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59" w:rsidRDefault="00407E59" w:rsidP="00407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проведения публичного обсуждения правоприменительной практики Государственной инспекции труда в</w:t>
      </w:r>
      <w:r>
        <w:rPr>
          <w:rFonts w:ascii="Times New Roman" w:hAnsi="Times New Roman" w:cs="Times New Roman"/>
          <w:sz w:val="28"/>
          <w:szCs w:val="28"/>
        </w:rPr>
        <w:t xml:space="preserve"> Республике Адыгея за 3 кв. 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вопросы от участников мероприятия не поступили.</w:t>
      </w:r>
    </w:p>
    <w:p w:rsidR="00B77583" w:rsidRPr="00407E59" w:rsidRDefault="00B77583" w:rsidP="00407E59"/>
    <w:sectPr w:rsidR="00B77583" w:rsidRPr="0040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14"/>
    <w:rsid w:val="000746DF"/>
    <w:rsid w:val="002F4014"/>
    <w:rsid w:val="00407E59"/>
    <w:rsid w:val="004A5D67"/>
    <w:rsid w:val="00AA0790"/>
    <w:rsid w:val="00AD038A"/>
    <w:rsid w:val="00B7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7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790"/>
    <w:pPr>
      <w:ind w:left="720"/>
      <w:contextualSpacing/>
    </w:pPr>
  </w:style>
  <w:style w:type="paragraph" w:styleId="a5">
    <w:name w:val="No Spacing"/>
    <w:uiPriority w:val="1"/>
    <w:qFormat/>
    <w:rsid w:val="00AA079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7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790"/>
    <w:pPr>
      <w:ind w:left="720"/>
      <w:contextualSpacing/>
    </w:pPr>
  </w:style>
  <w:style w:type="paragraph" w:styleId="a5">
    <w:name w:val="No Spacing"/>
    <w:uiPriority w:val="1"/>
    <w:qFormat/>
    <w:rsid w:val="00AA079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2019-07-29T12:53:00Z</dcterms:created>
  <dcterms:modified xsi:type="dcterms:W3CDTF">2019-10-17T11:49:00Z</dcterms:modified>
</cp:coreProperties>
</file>